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0B91" w14:textId="77777777" w:rsidR="008E2BF4" w:rsidRDefault="008E2BF4" w:rsidP="008E2BF4">
      <w:pPr>
        <w:spacing w:after="371"/>
      </w:pPr>
    </w:p>
    <w:p w14:paraId="3A40CECB" w14:textId="77777777" w:rsidR="008E2BF4" w:rsidRDefault="008E2BF4" w:rsidP="008E2BF4">
      <w:pPr>
        <w:spacing w:after="371"/>
      </w:pPr>
      <w:r>
        <w:t xml:space="preserve">                                                       </w:t>
      </w:r>
    </w:p>
    <w:p w14:paraId="052FD212" w14:textId="2FEF3CAF" w:rsidR="008E2BF4" w:rsidRDefault="008E2BF4" w:rsidP="008E2BF4">
      <w:pPr>
        <w:spacing w:after="371"/>
      </w:pPr>
      <w:r>
        <w:t xml:space="preserve">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B6544F0" wp14:editId="07129703">
            <wp:extent cx="2662989" cy="2132870"/>
            <wp:effectExtent l="0" t="0" r="4445" b="1270"/>
            <wp:docPr id="16" name="Рисунок 15">
              <a:extLst xmlns:a="http://schemas.openxmlformats.org/drawingml/2006/main">
                <a:ext uri="{FF2B5EF4-FFF2-40B4-BE49-F238E27FC236}">
                  <a16:creationId xmlns:a16="http://schemas.microsoft.com/office/drawing/2014/main" id="{95DC4410-2DDF-ED7F-BE2C-41FBD8892F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>
                      <a:extLst>
                        <a:ext uri="{FF2B5EF4-FFF2-40B4-BE49-F238E27FC236}">
                          <a16:creationId xmlns:a16="http://schemas.microsoft.com/office/drawing/2014/main" id="{95DC4410-2DDF-ED7F-BE2C-41FBD8892F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44" t="8081" r="6115" b="69293"/>
                    <a:stretch/>
                  </pic:blipFill>
                  <pic:spPr>
                    <a:xfrm>
                      <a:off x="0" y="0"/>
                      <a:ext cx="2662989" cy="213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70AFA9E2" w14:textId="6DF57D78" w:rsidR="008E2BF4" w:rsidRDefault="008E2BF4" w:rsidP="008E2BF4">
      <w:pPr>
        <w:tabs>
          <w:tab w:val="left" w:pos="38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BF4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готовности педагогов МАОУ «СОШ № 50 </w:t>
      </w:r>
      <w:proofErr w:type="spellStart"/>
      <w:r w:rsidRPr="008E2BF4">
        <w:rPr>
          <w:rFonts w:ascii="Times New Roman" w:hAnsi="Times New Roman" w:cs="Times New Roman"/>
          <w:b/>
          <w:bCs/>
          <w:sz w:val="24"/>
          <w:szCs w:val="24"/>
        </w:rPr>
        <w:t>г.Улан</w:t>
      </w:r>
      <w:proofErr w:type="spellEnd"/>
      <w:r w:rsidRPr="008E2BF4">
        <w:rPr>
          <w:rFonts w:ascii="Times New Roman" w:hAnsi="Times New Roman" w:cs="Times New Roman"/>
          <w:b/>
          <w:bCs/>
          <w:sz w:val="24"/>
          <w:szCs w:val="24"/>
        </w:rPr>
        <w:t>-Удэ» к введению обновленных 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BF4">
        <w:rPr>
          <w:rFonts w:ascii="Times New Roman" w:hAnsi="Times New Roman" w:cs="Times New Roman"/>
          <w:b/>
          <w:bCs/>
          <w:sz w:val="24"/>
          <w:szCs w:val="24"/>
        </w:rPr>
        <w:t>СОО</w:t>
      </w:r>
    </w:p>
    <w:p w14:paraId="6322CF59" w14:textId="7EBF7D22" w:rsidR="008E2BF4" w:rsidRDefault="008E2BF4" w:rsidP="008E2BF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,Bold" w:eastAsiaTheme="minorEastAsia" w:hAnsi="Times New Roman,Bold" w:cs="Times New Roman,Bold"/>
          <w:b/>
          <w:bCs/>
          <w:color w:val="auto"/>
          <w:kern w:val="0"/>
          <w:sz w:val="24"/>
          <w:szCs w:val="24"/>
        </w:rPr>
        <w:t xml:space="preserve">Цель мониторинга: </w:t>
      </w:r>
      <w:r>
        <w:rPr>
          <w:rFonts w:ascii="Times New Roman" w:eastAsiaTheme="minorEastAsia" w:hAnsi="Times New Roman" w:cs="Times New Roman"/>
          <w:color w:val="auto"/>
          <w:kern w:val="0"/>
          <w:sz w:val="24"/>
          <w:szCs w:val="24"/>
        </w:rPr>
        <w:t>определить уровень готовности образовательных</w:t>
      </w:r>
      <w:r>
        <w:rPr>
          <w:rFonts w:ascii="Times New Roman" w:eastAsiaTheme="minorEastAsia" w:hAnsi="Times New Roman" w:cs="Times New Roman"/>
          <w:color w:val="auto"/>
          <w:kern w:val="0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color w:val="auto"/>
          <w:kern w:val="0"/>
          <w:sz w:val="24"/>
          <w:szCs w:val="24"/>
        </w:rPr>
        <w:t>организаций к введению обновленных ФГОС СОО</w:t>
      </w:r>
      <w:r>
        <w:rPr>
          <w:rFonts w:ascii="Times New Roman" w:eastAsiaTheme="minorEastAsia" w:hAnsi="Times New Roman" w:cs="Times New Roman"/>
          <w:color w:val="auto"/>
          <w:kern w:val="0"/>
          <w:sz w:val="24"/>
          <w:szCs w:val="24"/>
        </w:rPr>
        <w:t>.</w:t>
      </w:r>
    </w:p>
    <w:p w14:paraId="739F7A6F" w14:textId="77777777" w:rsidR="00FA5E29" w:rsidRDefault="00FA5E29" w:rsidP="008E2BF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kern w:val="0"/>
          <w:sz w:val="24"/>
          <w:szCs w:val="24"/>
        </w:rPr>
      </w:pPr>
    </w:p>
    <w:p w14:paraId="1A3F9A6F" w14:textId="77777777" w:rsidR="00FA5E29" w:rsidRPr="008E2BF4" w:rsidRDefault="00FA5E29" w:rsidP="00FA5E29">
      <w:pPr>
        <w:autoSpaceDE w:val="0"/>
        <w:autoSpaceDN w:val="0"/>
        <w:adjustRightInd w:val="0"/>
        <w:spacing w:after="0" w:line="240" w:lineRule="auto"/>
        <w:rPr>
          <w:rFonts w:ascii="Times New Roman,Bold" w:eastAsiaTheme="minorEastAsia" w:hAnsi="Times New Roman,Bold" w:cs="Times New Roman,Bold"/>
          <w:b/>
          <w:bCs/>
          <w:color w:val="auto"/>
          <w:kern w:val="0"/>
          <w:sz w:val="24"/>
          <w:szCs w:val="24"/>
        </w:rPr>
      </w:pPr>
      <w:r>
        <w:rPr>
          <w:rFonts w:ascii="Times New Roman,Bold" w:eastAsiaTheme="minorEastAsia" w:hAnsi="Times New Roman,Bold" w:cs="Times New Roman,Bold"/>
          <w:b/>
          <w:bCs/>
          <w:color w:val="auto"/>
          <w:kern w:val="0"/>
          <w:sz w:val="24"/>
          <w:szCs w:val="24"/>
        </w:rPr>
        <w:t xml:space="preserve">Задачи </w:t>
      </w:r>
      <w:proofErr w:type="spellStart"/>
      <w:proofErr w:type="gramStart"/>
      <w:r>
        <w:rPr>
          <w:rFonts w:ascii="Times New Roman,Bold" w:eastAsiaTheme="minorEastAsia" w:hAnsi="Times New Roman,Bold" w:cs="Times New Roman,Bold"/>
          <w:b/>
          <w:bCs/>
          <w:color w:val="auto"/>
          <w:kern w:val="0"/>
          <w:sz w:val="24"/>
          <w:szCs w:val="24"/>
        </w:rPr>
        <w:t>мониторинга:</w:t>
      </w:r>
      <w:r>
        <w:rPr>
          <w:rFonts w:ascii="Times New Roman" w:eastAsiaTheme="minorEastAsia" w:hAnsi="Times New Roman" w:cs="Times New Roman"/>
          <w:color w:val="auto"/>
          <w:kern w:val="0"/>
          <w:sz w:val="24"/>
          <w:szCs w:val="24"/>
        </w:rPr>
        <w:t>получение</w:t>
      </w:r>
      <w:proofErr w:type="spellEnd"/>
      <w:proofErr w:type="gramEnd"/>
      <w:r>
        <w:rPr>
          <w:rFonts w:ascii="Times New Roman" w:eastAsiaTheme="minorEastAsia" w:hAnsi="Times New Roman" w:cs="Times New Roman"/>
          <w:color w:val="auto"/>
          <w:kern w:val="0"/>
          <w:sz w:val="24"/>
          <w:szCs w:val="24"/>
        </w:rPr>
        <w:t xml:space="preserve"> комплексной информации об уровне готовности педагогов школы к внедрению</w:t>
      </w:r>
      <w:r>
        <w:rPr>
          <w:rFonts w:ascii="Times New Roman,Bold" w:eastAsiaTheme="minorEastAsia" w:hAnsi="Times New Roman,Bold" w:cs="Times New Roman,Bold"/>
          <w:b/>
          <w:bCs/>
          <w:color w:val="auto"/>
          <w:kern w:val="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kern w:val="0"/>
          <w:sz w:val="24"/>
          <w:szCs w:val="24"/>
        </w:rPr>
        <w:t>обновленных ФГОС СОО, о состоянии управления процессом подготовки школы к введению</w:t>
      </w:r>
      <w:r>
        <w:rPr>
          <w:rFonts w:ascii="Times New Roman,Bold" w:eastAsiaTheme="minorEastAsia" w:hAnsi="Times New Roman,Bold" w:cs="Times New Roman,Bold"/>
          <w:b/>
          <w:bCs/>
          <w:color w:val="auto"/>
          <w:kern w:val="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kern w:val="0"/>
          <w:sz w:val="24"/>
          <w:szCs w:val="24"/>
        </w:rPr>
        <w:t>обновленных ФГОС СОО.</w:t>
      </w:r>
    </w:p>
    <w:p w14:paraId="15145CC8" w14:textId="77777777" w:rsidR="00FA5E29" w:rsidRDefault="00FA5E29" w:rsidP="00FA5E29">
      <w:pPr>
        <w:spacing w:after="0"/>
        <w:ind w:left="-1699" w:right="11026"/>
      </w:pPr>
    </w:p>
    <w:p w14:paraId="6722863D" w14:textId="77777777" w:rsidR="00FA5E29" w:rsidRDefault="00FA5E29" w:rsidP="008E2BF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64"/>
        <w:gridCol w:w="1863"/>
        <w:gridCol w:w="1864"/>
        <w:gridCol w:w="1864"/>
      </w:tblGrid>
      <w:tr w:rsidR="00FA5E29" w14:paraId="40E10BD1" w14:textId="77777777" w:rsidTr="0089608C">
        <w:trPr>
          <w:trHeight w:val="291"/>
        </w:trPr>
        <w:tc>
          <w:tcPr>
            <w:tcW w:w="562" w:type="dxa"/>
            <w:vMerge w:val="restart"/>
          </w:tcPr>
          <w:p w14:paraId="530C505C" w14:textId="4A2EEC3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>№</w:t>
            </w:r>
          </w:p>
        </w:tc>
        <w:tc>
          <w:tcPr>
            <w:tcW w:w="3164" w:type="dxa"/>
            <w:vMerge w:val="restart"/>
          </w:tcPr>
          <w:p w14:paraId="1A73C0C0" w14:textId="4E771A0B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1863" w:type="dxa"/>
            <w:vMerge w:val="restart"/>
          </w:tcPr>
          <w:p w14:paraId="65B64BBB" w14:textId="5A0DA592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3728" w:type="dxa"/>
            <w:gridSpan w:val="2"/>
          </w:tcPr>
          <w:p w14:paraId="745D7867" w14:textId="1EC91841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состояния</w:t>
            </w:r>
          </w:p>
        </w:tc>
      </w:tr>
      <w:tr w:rsidR="00FA5E29" w14:paraId="39DC7692" w14:textId="77777777" w:rsidTr="00A86613">
        <w:trPr>
          <w:trHeight w:val="290"/>
        </w:trPr>
        <w:tc>
          <w:tcPr>
            <w:tcW w:w="562" w:type="dxa"/>
            <w:vMerge/>
          </w:tcPr>
          <w:p w14:paraId="577BD339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64" w:type="dxa"/>
            <w:vMerge/>
          </w:tcPr>
          <w:p w14:paraId="446311EA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3" w:type="dxa"/>
            <w:vMerge/>
          </w:tcPr>
          <w:p w14:paraId="27B3208A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4" w:type="dxa"/>
          </w:tcPr>
          <w:p w14:paraId="0FF4E850" w14:textId="5564BD50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864" w:type="dxa"/>
          </w:tcPr>
          <w:p w14:paraId="1DF42281" w14:textId="59AE7632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FA5E29" w14:paraId="36894254" w14:textId="77777777" w:rsidTr="00FA5E29">
        <w:tc>
          <w:tcPr>
            <w:tcW w:w="562" w:type="dxa"/>
          </w:tcPr>
          <w:p w14:paraId="148F2945" w14:textId="14F939AD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14:paraId="532EF576" w14:textId="4DC9C06C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Укомплектованность ка</w:t>
            </w:r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ами</w:t>
            </w:r>
          </w:p>
        </w:tc>
        <w:tc>
          <w:tcPr>
            <w:tcW w:w="1863" w:type="dxa"/>
          </w:tcPr>
          <w:p w14:paraId="4B8B8EF3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3F7ED5F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195A4156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FA5E29" w14:paraId="38A4F369" w14:textId="77777777" w:rsidTr="00FA5E29">
        <w:tc>
          <w:tcPr>
            <w:tcW w:w="562" w:type="dxa"/>
          </w:tcPr>
          <w:p w14:paraId="4AC2724C" w14:textId="38266FB3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164" w:type="dxa"/>
          </w:tcPr>
          <w:p w14:paraId="20A7A906" w14:textId="579020B1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учителей, прошедших повышение квалификации в соответствии с требованиями обновленных ФГОС СОО</w:t>
            </w:r>
          </w:p>
        </w:tc>
        <w:tc>
          <w:tcPr>
            <w:tcW w:w="1863" w:type="dxa"/>
          </w:tcPr>
          <w:p w14:paraId="5B0C15BB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79AA9CDE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2150ED1B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FA5E29" w14:paraId="38EC2F4A" w14:textId="77777777" w:rsidTr="00FA5E29">
        <w:tc>
          <w:tcPr>
            <w:tcW w:w="562" w:type="dxa"/>
          </w:tcPr>
          <w:p w14:paraId="2B1ACB61" w14:textId="3597F54D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164" w:type="dxa"/>
          </w:tcPr>
          <w:p w14:paraId="3DF8FF9C" w14:textId="46597944" w:rsidR="00FA5E29" w:rsidRDefault="00FA5E29" w:rsidP="00FA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>Количество административно-управленческого состава, прошедших курсы повышения квалификации</w:t>
            </w:r>
          </w:p>
        </w:tc>
        <w:tc>
          <w:tcPr>
            <w:tcW w:w="1863" w:type="dxa"/>
          </w:tcPr>
          <w:p w14:paraId="1472E66E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16FECCE0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80668B8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FA5E29" w14:paraId="5AC75237" w14:textId="77777777" w:rsidTr="00FA5E29">
        <w:tc>
          <w:tcPr>
            <w:tcW w:w="562" w:type="dxa"/>
          </w:tcPr>
          <w:p w14:paraId="57DEF88E" w14:textId="1CFC7E59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3164" w:type="dxa"/>
          </w:tcPr>
          <w:p w14:paraId="1FF25527" w14:textId="5821813B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Разработаны рабочие программы по предметам в соответствии с ФГОС СОО</w:t>
            </w:r>
          </w:p>
        </w:tc>
        <w:tc>
          <w:tcPr>
            <w:tcW w:w="1863" w:type="dxa"/>
          </w:tcPr>
          <w:p w14:paraId="2EB96C6C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1A812801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67E86DC0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FA5E29" w14:paraId="0F6DF3D2" w14:textId="77777777" w:rsidTr="00FA5E29">
        <w:tc>
          <w:tcPr>
            <w:tcW w:w="562" w:type="dxa"/>
          </w:tcPr>
          <w:p w14:paraId="2BA9DE4D" w14:textId="1D87E5EA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3164" w:type="dxa"/>
          </w:tcPr>
          <w:p w14:paraId="2EC1ED0A" w14:textId="71C8F4C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>Разработан план мероприятий, направленных на функциональную грамотность</w:t>
            </w:r>
          </w:p>
        </w:tc>
        <w:tc>
          <w:tcPr>
            <w:tcW w:w="1863" w:type="dxa"/>
          </w:tcPr>
          <w:p w14:paraId="60AF73E5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45FDFB2C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B999ECD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FA5E29" w14:paraId="70043ECA" w14:textId="77777777" w:rsidTr="00FA5E29">
        <w:tc>
          <w:tcPr>
            <w:tcW w:w="562" w:type="dxa"/>
          </w:tcPr>
          <w:p w14:paraId="082F6E7F" w14:textId="018C03B9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3164" w:type="dxa"/>
          </w:tcPr>
          <w:p w14:paraId="1EAEC240" w14:textId="5EE3FD12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>Разработаны программы внеурочной деятельности</w:t>
            </w:r>
            <w:r w:rsidR="005D5CD0"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 xml:space="preserve"> в </w:t>
            </w:r>
            <w:r w:rsidR="005D5CD0"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lastRenderedPageBreak/>
              <w:t>соответствии требованиями ФГОС СОО</w:t>
            </w:r>
          </w:p>
        </w:tc>
        <w:tc>
          <w:tcPr>
            <w:tcW w:w="1863" w:type="dxa"/>
          </w:tcPr>
          <w:p w14:paraId="315EC8FF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1C51BDE0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6EDE8AF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FA5E29" w14:paraId="76EDAACC" w14:textId="77777777" w:rsidTr="00FA5E29">
        <w:tc>
          <w:tcPr>
            <w:tcW w:w="562" w:type="dxa"/>
          </w:tcPr>
          <w:p w14:paraId="6DE9B494" w14:textId="73778F25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3164" w:type="dxa"/>
          </w:tcPr>
          <w:p w14:paraId="39C192DE" w14:textId="0D338608" w:rsidR="00FA5E29" w:rsidRDefault="005D5CD0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интернет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ресурсов в ходе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образовательного процесса, при подготовке к урокам</w:t>
            </w:r>
          </w:p>
        </w:tc>
        <w:tc>
          <w:tcPr>
            <w:tcW w:w="1863" w:type="dxa"/>
          </w:tcPr>
          <w:p w14:paraId="522C274A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2EC1728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64101C5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FA5E29" w14:paraId="17FE751F" w14:textId="77777777" w:rsidTr="00FA5E29">
        <w:tc>
          <w:tcPr>
            <w:tcW w:w="562" w:type="dxa"/>
          </w:tcPr>
          <w:p w14:paraId="16BE48DA" w14:textId="4CBB6E76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3164" w:type="dxa"/>
          </w:tcPr>
          <w:p w14:paraId="1CFD86AC" w14:textId="5AD23E81" w:rsidR="00FA5E29" w:rsidRDefault="005D5CD0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Интернет для оперативного информирования и взаимодействия с родителями</w:t>
            </w:r>
          </w:p>
        </w:tc>
        <w:tc>
          <w:tcPr>
            <w:tcW w:w="1863" w:type="dxa"/>
          </w:tcPr>
          <w:p w14:paraId="45244628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1BA445EC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81B3CF7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FA5E29" w14:paraId="5194CB62" w14:textId="77777777" w:rsidTr="00FA5E29">
        <w:tc>
          <w:tcPr>
            <w:tcW w:w="562" w:type="dxa"/>
          </w:tcPr>
          <w:p w14:paraId="17DFF23E" w14:textId="0490DA0F" w:rsidR="00FA5E29" w:rsidRDefault="005D5CD0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3164" w:type="dxa"/>
          </w:tcPr>
          <w:p w14:paraId="055CEF0C" w14:textId="33A8BF4A" w:rsidR="00FA5E29" w:rsidRDefault="005D5CD0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федеральных конструкторов рабочих программ, электронных конспектов уроков</w:t>
            </w:r>
          </w:p>
        </w:tc>
        <w:tc>
          <w:tcPr>
            <w:tcW w:w="1863" w:type="dxa"/>
          </w:tcPr>
          <w:p w14:paraId="594B4D84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38E99699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14:paraId="744336A8" w14:textId="77777777" w:rsidR="00FA5E29" w:rsidRDefault="00FA5E29" w:rsidP="008E2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14:paraId="286DDAAA" w14:textId="77777777" w:rsidR="00FA5E29" w:rsidRDefault="00FA5E29" w:rsidP="008E2BF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kern w:val="0"/>
          <w:sz w:val="24"/>
          <w:szCs w:val="24"/>
        </w:rPr>
      </w:pPr>
    </w:p>
    <w:p w14:paraId="21F6A569" w14:textId="77777777" w:rsidR="00FA5E29" w:rsidRDefault="00FA5E29" w:rsidP="008E2BF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kern w:val="0"/>
          <w:sz w:val="24"/>
          <w:szCs w:val="24"/>
        </w:rPr>
      </w:pPr>
    </w:p>
    <w:p w14:paraId="0E370C99" w14:textId="77777777" w:rsidR="001C6D88" w:rsidRDefault="001C6D88"/>
    <w:sectPr w:rsidR="001C6D88">
      <w:pgSz w:w="11900" w:h="16840"/>
      <w:pgMar w:top="158" w:right="874" w:bottom="1490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66"/>
    <w:rsid w:val="001C6D88"/>
    <w:rsid w:val="001E4666"/>
    <w:rsid w:val="005D5CD0"/>
    <w:rsid w:val="008E2BF4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FB33"/>
  <w15:docId w15:val="{A64DB130-C4DF-4D12-B875-50EFD9A0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A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Home</cp:lastModifiedBy>
  <cp:revision>2</cp:revision>
  <dcterms:created xsi:type="dcterms:W3CDTF">2023-08-30T11:37:00Z</dcterms:created>
  <dcterms:modified xsi:type="dcterms:W3CDTF">2023-08-30T11:37:00Z</dcterms:modified>
</cp:coreProperties>
</file>